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40"/>
        <w:jc w:val="center"/>
      </w:pPr>
      <w:r>
        <w:rPr>
          <w:rFonts w:ascii="Arial" w:cs="Arial" w:eastAsia="Arial" w:hAnsi="Arial"/>
          <w:i/>
          <w:iCs/>
          <w:color w:val="555555"/>
          <w:sz w:val="18"/>
          <w:szCs w:val="18"/>
        </w:rPr>
        <w:t xml:space="preserve">Job Description</w:t>
      </w:r>
    </w:p>
    <w:p>
      <w:pPr>
        <w:spacing w:after="120"/>
        <w:jc w:val="center"/>
      </w:pPr>
      <w:r>
        <w:rPr>
          <w:rFonts w:ascii="Arial" w:cs="Arial" w:eastAsia="Arial" w:hAnsi="Arial"/>
          <w:b/>
          <w:bCs/>
          <w:color w:val="1A1A2E"/>
          <w:sz w:val="40"/>
          <w:szCs w:val="40"/>
        </w:rPr>
        <w:t xml:space="preserve">Zoho Books Implementation Analyst</w:t>
      </w:r>
    </w:p>
    <w:p>
      <w:pPr>
        <w:spacing w:after="60"/>
        <w:jc w:val="center"/>
      </w:pPr>
      <w:r>
        <w:rPr>
          <w:rFonts w:ascii="Arial" w:cs="Arial" w:eastAsia="Arial" w:hAnsi="Arial"/>
          <w:b/>
          <w:bCs/>
          <w:color w:val="1BB0CE"/>
          <w:sz w:val="22"/>
          <w:szCs w:val="22"/>
        </w:rPr>
        <w:t xml:space="preserve">Trivecta Digital Solutions Private Limited</w:t>
      </w:r>
    </w:p>
    <w:p>
      <w:pPr>
        <w:spacing w:after="400"/>
        <w:jc w:val="center"/>
      </w:pPr>
      <w:r>
        <w:rPr>
          <w:rFonts w:ascii="Arial" w:cs="Arial" w:eastAsia="Arial" w:hAnsi="Arial"/>
          <w:color w:val="555555"/>
          <w:sz w:val="18"/>
          <w:szCs w:val="18"/>
        </w:rPr>
        <w:t xml:space="preserve">Chennai, India (Hybrid)  |  Full-Time  |  0–1 Year Experience  |  Reporting to: Senior Zoho Consultant / Team Lead</w:t>
      </w:r>
    </w:p>
    <w:p>
      <w:pPr>
        <w:pBdr>
          <w:bottom w:val="single" w:color="1BB0CE" w:sz="6" w:space="4"/>
        </w:pBdr>
        <w:spacing w:after="120" w:before="320"/>
      </w:pPr>
      <w:r>
        <w:rPr>
          <w:rFonts w:ascii="Arial" w:cs="Arial" w:eastAsia="Arial" w:hAnsi="Arial"/>
          <w:b/>
          <w:bCs/>
          <w:color w:val="1BB0CE"/>
          <w:sz w:val="26"/>
          <w:szCs w:val="26"/>
        </w:rPr>
        <w:t xml:space="preserve">About Trivecta Digital Solutions</w:t>
      </w:r>
    </w:p>
    <w:p>
      <w:pPr>
        <w:spacing w:after="60" w:before="60"/>
      </w:pPr>
      <w:r>
        <w:rPr>
          <w:rFonts w:ascii="Arial" w:cs="Arial" w:eastAsia="Arial" w:hAnsi="Arial"/>
          <w:color w:val="555555"/>
          <w:sz w:val="21"/>
          <w:szCs w:val="21"/>
        </w:rPr>
        <w:t xml:space="preserve">Trivecta Digital Solutions is a fast-growing IT services company headquartered in Chennai, India, with a subsidiary in the USA. We help businesses across the USA, Europe, and India simplify operations and scale with confidence through specialized services in Cloud Solutions, Product Engineering, Quality Engineering, Digital Transformation, Zoho Services, and Odoo ERP. As an Advanced Zoho Partner and Odoo Ready Partner, we bring deep domain expertise and a proven track record of delivering measurable business impact for clients across industries including Technology, Healthcare, and Manufacturing.</w:t>
      </w:r>
    </w:p>
    <w:p>
      <w:pPr>
        <w:pBdr>
          <w:bottom w:val="single" w:color="1BB0CE" w:sz="6" w:space="4"/>
        </w:pBdr>
        <w:spacing w:after="120" w:before="320"/>
      </w:pPr>
      <w:r>
        <w:rPr>
          <w:rFonts w:ascii="Arial" w:cs="Arial" w:eastAsia="Arial" w:hAnsi="Arial"/>
          <w:b/>
          <w:bCs/>
          <w:color w:val="1BB0CE"/>
          <w:sz w:val="26"/>
          <w:szCs w:val="26"/>
        </w:rPr>
        <w:t xml:space="preserve">Role Overview</w:t>
      </w:r>
    </w:p>
    <w:p>
      <w:pPr>
        <w:spacing w:after="60" w:before="60"/>
      </w:pPr>
      <w:r>
        <w:rPr>
          <w:rFonts w:ascii="Arial" w:cs="Arial" w:eastAsia="Arial" w:hAnsi="Arial"/>
          <w:color w:val="555555"/>
          <w:sz w:val="21"/>
          <w:szCs w:val="21"/>
        </w:rPr>
        <w:t xml:space="preserve">We are looking for a motivated Zoho Books Implementation Analyst with 0–1 year of experience to join our Zoho practice. This is an excellent opportunity for a fresher or early-career professional with an accounting or finance background to build a career in cloud accounting and ERP implementation.</w:t>
      </w:r>
    </w:p>
    <w:p>
      <w:pPr>
        <w:spacing w:after="60" w:before="60"/>
      </w:pPr>
      <w:r>
        <w:rPr>
          <w:rFonts w:ascii="Arial" w:cs="Arial" w:eastAsia="Arial" w:hAnsi="Arial"/>
          <w:color w:val="555555"/>
          <w:sz w:val="21"/>
          <w:szCs w:val="21"/>
        </w:rPr>
        <w:t xml:space="preserve">You will work closely with senior Zoho consultants to support client onboarding, Zoho Books configuration, data migration, and basic user support — gaining hands-on, guided exposure to real client implementations from day one.</w:t>
      </w:r>
    </w:p>
    <w:p>
      <w:pPr>
        <w:pBdr>
          <w:bottom w:val="single" w:color="1BB0CE" w:sz="6" w:space="4"/>
        </w:pBdr>
        <w:spacing w:after="120" w:before="320"/>
      </w:pPr>
      <w:r>
        <w:rPr>
          <w:rFonts w:ascii="Arial" w:cs="Arial" w:eastAsia="Arial" w:hAnsi="Arial"/>
          <w:b/>
          <w:bCs/>
          <w:color w:val="1BB0CE"/>
          <w:sz w:val="26"/>
          <w:szCs w:val="26"/>
        </w:rPr>
        <w:t xml:space="preserve">Key Responsibilities</w:t>
      </w:r>
    </w:p>
    <w:p>
      <w:pPr>
        <w:spacing w:after="80" w:before="200"/>
      </w:pPr>
      <w:r>
        <w:rPr>
          <w:rFonts w:ascii="Arial" w:cs="Arial" w:eastAsia="Arial" w:hAnsi="Arial"/>
          <w:b/>
          <w:bCs/>
          <w:color w:val="1A1A2E"/>
          <w:sz w:val="22"/>
          <w:szCs w:val="22"/>
        </w:rPr>
        <w:t xml:space="preserve">Business Understanding &amp; Support</w:t>
      </w:r>
    </w:p>
    <w:p>
      <w:pPr>
        <w:pStyle w:val="ListParagraph"/>
        <w:numPr>
          <w:ilvl w:val="0"/>
          <w:numId w:val="1"/>
        </w:numPr>
        <w:spacing w:after="40" w:before="40"/>
      </w:pPr>
      <w:r>
        <w:rPr>
          <w:rFonts w:ascii="Arial" w:cs="Arial" w:eastAsia="Arial" w:hAnsi="Arial"/>
          <w:color w:val="555555"/>
          <w:sz w:val="21"/>
          <w:szCs w:val="21"/>
        </w:rPr>
        <w:t xml:space="preserve">Assist senior consultants in understanding client business processes and accounting requirements.</w:t>
      </w:r>
    </w:p>
    <w:p>
      <w:pPr>
        <w:pStyle w:val="ListParagraph"/>
        <w:numPr>
          <w:ilvl w:val="0"/>
          <w:numId w:val="1"/>
        </w:numPr>
        <w:spacing w:after="40" w:before="40"/>
      </w:pPr>
      <w:r>
        <w:rPr>
          <w:rFonts w:ascii="Arial" w:cs="Arial" w:eastAsia="Arial" w:hAnsi="Arial"/>
          <w:color w:val="555555"/>
          <w:sz w:val="21"/>
          <w:szCs w:val="21"/>
        </w:rPr>
        <w:t xml:space="preserve">Participate in requirement-gathering discussions and accurately document notes and action items.</w:t>
      </w:r>
    </w:p>
    <w:p>
      <w:pPr>
        <w:pStyle w:val="ListParagraph"/>
        <w:numPr>
          <w:ilvl w:val="0"/>
          <w:numId w:val="1"/>
        </w:numPr>
        <w:spacing w:after="40" w:before="40"/>
      </w:pPr>
      <w:r>
        <w:rPr>
          <w:rFonts w:ascii="Arial" w:cs="Arial" w:eastAsia="Arial" w:hAnsi="Arial"/>
          <w:color w:val="555555"/>
          <w:sz w:val="21"/>
          <w:szCs w:val="21"/>
        </w:rPr>
        <w:t xml:space="preserve">Support the team in analyzing basic business workflows relevant to Zoho Books implementation.</w:t>
      </w:r>
    </w:p>
    <w:p>
      <w:pPr>
        <w:spacing w:after="80" w:before="200"/>
      </w:pPr>
      <w:r>
        <w:rPr>
          <w:rFonts w:ascii="Arial" w:cs="Arial" w:eastAsia="Arial" w:hAnsi="Arial"/>
          <w:b/>
          <w:bCs/>
          <w:color w:val="1A1A2E"/>
          <w:sz w:val="22"/>
          <w:szCs w:val="22"/>
        </w:rPr>
        <w:t xml:space="preserve">Zoho Books Configuration &amp; Setup</w:t>
      </w:r>
    </w:p>
    <w:p>
      <w:pPr>
        <w:pStyle w:val="ListParagraph"/>
        <w:numPr>
          <w:ilvl w:val="0"/>
          <w:numId w:val="1"/>
        </w:numPr>
        <w:spacing w:after="40" w:before="40"/>
      </w:pPr>
      <w:r>
        <w:rPr>
          <w:rFonts w:ascii="Arial" w:cs="Arial" w:eastAsia="Arial" w:hAnsi="Arial"/>
          <w:color w:val="555555"/>
          <w:sz w:val="21"/>
          <w:szCs w:val="21"/>
        </w:rPr>
        <w:t xml:space="preserve">Assist with configuring Zoho Books — Chart of Accounts, Taxes, Items, Customers, Vendors, and Bank Accounts — under guidance.</w:t>
      </w:r>
    </w:p>
    <w:p>
      <w:pPr>
        <w:pStyle w:val="ListParagraph"/>
        <w:numPr>
          <w:ilvl w:val="0"/>
          <w:numId w:val="1"/>
        </w:numPr>
        <w:spacing w:after="40" w:before="40"/>
      </w:pPr>
      <w:r>
        <w:rPr>
          <w:rFonts w:ascii="Arial" w:cs="Arial" w:eastAsia="Arial" w:hAnsi="Arial"/>
          <w:color w:val="555555"/>
          <w:sz w:val="21"/>
          <w:szCs w:val="21"/>
        </w:rPr>
        <w:t xml:space="preserve">Support setup of invoicing, billing, and payment workflows.</w:t>
      </w:r>
    </w:p>
    <w:p>
      <w:pPr>
        <w:pStyle w:val="ListParagraph"/>
        <w:numPr>
          <w:ilvl w:val="0"/>
          <w:numId w:val="1"/>
        </w:numPr>
        <w:spacing w:after="40" w:before="40"/>
      </w:pPr>
      <w:r>
        <w:rPr>
          <w:rFonts w:ascii="Arial" w:cs="Arial" w:eastAsia="Arial" w:hAnsi="Arial"/>
          <w:color w:val="555555"/>
          <w:sz w:val="21"/>
          <w:szCs w:val="21"/>
        </w:rPr>
        <w:t xml:space="preserve">Help configure basic reports and dashboards as directed by senior consultants.</w:t>
      </w:r>
    </w:p>
    <w:p>
      <w:pPr>
        <w:spacing w:after="80" w:before="200"/>
      </w:pPr>
      <w:r>
        <w:rPr>
          <w:rFonts w:ascii="Arial" w:cs="Arial" w:eastAsia="Arial" w:hAnsi="Arial"/>
          <w:b/>
          <w:bCs/>
          <w:color w:val="1A1A2E"/>
          <w:sz w:val="22"/>
          <w:szCs w:val="22"/>
        </w:rPr>
        <w:t xml:space="preserve">Data Migration &amp; Validation</w:t>
      </w:r>
    </w:p>
    <w:p>
      <w:pPr>
        <w:pStyle w:val="ListParagraph"/>
        <w:numPr>
          <w:ilvl w:val="0"/>
          <w:numId w:val="1"/>
        </w:numPr>
        <w:spacing w:after="40" w:before="40"/>
      </w:pPr>
      <w:r>
        <w:rPr>
          <w:rFonts w:ascii="Arial" w:cs="Arial" w:eastAsia="Arial" w:hAnsi="Arial"/>
          <w:color w:val="555555"/>
          <w:sz w:val="21"/>
          <w:szCs w:val="21"/>
        </w:rPr>
        <w:t xml:space="preserve">Assist in migrating opening balances, master data, and historical transactions into Zoho Books.</w:t>
      </w:r>
    </w:p>
    <w:p>
      <w:pPr>
        <w:pStyle w:val="ListParagraph"/>
        <w:numPr>
          <w:ilvl w:val="0"/>
          <w:numId w:val="1"/>
        </w:numPr>
        <w:spacing w:after="40" w:before="40"/>
      </w:pPr>
      <w:r>
        <w:rPr>
          <w:rFonts w:ascii="Arial" w:cs="Arial" w:eastAsia="Arial" w:hAnsi="Arial"/>
          <w:color w:val="555555"/>
          <w:sz w:val="21"/>
          <w:szCs w:val="21"/>
        </w:rPr>
        <w:t xml:space="preserve">Perform data validation and reconciliation checks to ensure accuracy.</w:t>
      </w:r>
    </w:p>
    <w:p>
      <w:pPr>
        <w:pStyle w:val="ListParagraph"/>
        <w:numPr>
          <w:ilvl w:val="0"/>
          <w:numId w:val="1"/>
        </w:numPr>
        <w:spacing w:after="40" w:before="40"/>
      </w:pPr>
      <w:r>
        <w:rPr>
          <w:rFonts w:ascii="Arial" w:cs="Arial" w:eastAsia="Arial" w:hAnsi="Arial"/>
          <w:color w:val="555555"/>
          <w:sz w:val="21"/>
          <w:szCs w:val="21"/>
        </w:rPr>
        <w:t xml:space="preserve">Support data cleanup and formatting activities ahead of migration.</w:t>
      </w:r>
    </w:p>
    <w:p>
      <w:pPr>
        <w:spacing w:after="80" w:before="200"/>
      </w:pPr>
      <w:r>
        <w:rPr>
          <w:rFonts w:ascii="Arial" w:cs="Arial" w:eastAsia="Arial" w:hAnsi="Arial"/>
          <w:b/>
          <w:bCs/>
          <w:color w:val="1A1A2E"/>
          <w:sz w:val="22"/>
          <w:szCs w:val="22"/>
        </w:rPr>
        <w:t xml:space="preserve">Implementation Support</w:t>
      </w:r>
    </w:p>
    <w:p>
      <w:pPr>
        <w:pStyle w:val="ListParagraph"/>
        <w:numPr>
          <w:ilvl w:val="0"/>
          <w:numId w:val="1"/>
        </w:numPr>
        <w:spacing w:after="40" w:before="40"/>
      </w:pPr>
      <w:r>
        <w:rPr>
          <w:rFonts w:ascii="Arial" w:cs="Arial" w:eastAsia="Arial" w:hAnsi="Arial"/>
          <w:color w:val="555555"/>
          <w:sz w:val="21"/>
          <w:szCs w:val="21"/>
        </w:rPr>
        <w:t xml:space="preserve">Support senior consultants during implementation, functional testing, and go-live activities.</w:t>
      </w:r>
    </w:p>
    <w:p>
      <w:pPr>
        <w:pStyle w:val="ListParagraph"/>
        <w:numPr>
          <w:ilvl w:val="0"/>
          <w:numId w:val="1"/>
        </w:numPr>
        <w:spacing w:after="40" w:before="40"/>
      </w:pPr>
      <w:r>
        <w:rPr>
          <w:rFonts w:ascii="Arial" w:cs="Arial" w:eastAsia="Arial" w:hAnsi="Arial"/>
          <w:color w:val="555555"/>
          <w:sz w:val="21"/>
          <w:szCs w:val="21"/>
        </w:rPr>
        <w:t xml:space="preserve">Help test configured workflows against expected business outcomes.</w:t>
      </w:r>
    </w:p>
    <w:p>
      <w:pPr>
        <w:pStyle w:val="ListParagraph"/>
        <w:numPr>
          <w:ilvl w:val="0"/>
          <w:numId w:val="1"/>
        </w:numPr>
        <w:spacing w:after="40" w:before="40"/>
      </w:pPr>
      <w:r>
        <w:rPr>
          <w:rFonts w:ascii="Arial" w:cs="Arial" w:eastAsia="Arial" w:hAnsi="Arial"/>
          <w:color w:val="555555"/>
          <w:sz w:val="21"/>
          <w:szCs w:val="21"/>
        </w:rPr>
        <w:t xml:space="preserve">Document configuration steps and processes for internal reference.</w:t>
      </w:r>
    </w:p>
    <w:p>
      <w:pPr>
        <w:spacing w:after="80" w:before="200"/>
      </w:pPr>
      <w:r>
        <w:rPr>
          <w:rFonts w:ascii="Arial" w:cs="Arial" w:eastAsia="Arial" w:hAnsi="Arial"/>
          <w:b/>
          <w:bCs/>
          <w:color w:val="1A1A2E"/>
          <w:sz w:val="22"/>
          <w:szCs w:val="22"/>
        </w:rPr>
        <w:t xml:space="preserve">Customer Support &amp; Query Handling</w:t>
      </w:r>
    </w:p>
    <w:p>
      <w:pPr>
        <w:pStyle w:val="ListParagraph"/>
        <w:numPr>
          <w:ilvl w:val="0"/>
          <w:numId w:val="1"/>
        </w:numPr>
        <w:spacing w:after="40" w:before="40"/>
      </w:pPr>
      <w:r>
        <w:rPr>
          <w:rFonts w:ascii="Arial" w:cs="Arial" w:eastAsia="Arial" w:hAnsi="Arial"/>
          <w:color w:val="555555"/>
          <w:sz w:val="21"/>
          <w:szCs w:val="21"/>
        </w:rPr>
        <w:t xml:space="preserve">Respond to routine customer queries related to Zoho Books usage under supervision.</w:t>
      </w:r>
    </w:p>
    <w:p>
      <w:pPr>
        <w:pStyle w:val="ListParagraph"/>
        <w:numPr>
          <w:ilvl w:val="0"/>
          <w:numId w:val="1"/>
        </w:numPr>
        <w:spacing w:after="40" w:before="40"/>
      </w:pPr>
      <w:r>
        <w:rPr>
          <w:rFonts w:ascii="Arial" w:cs="Arial" w:eastAsia="Arial" w:hAnsi="Arial"/>
          <w:color w:val="555555"/>
          <w:sz w:val="21"/>
          <w:szCs w:val="21"/>
        </w:rPr>
        <w:t xml:space="preserve">Escalate complex or unresolved issues to senior consultants promptly.</w:t>
      </w:r>
    </w:p>
    <w:p>
      <w:pPr>
        <w:pStyle w:val="ListParagraph"/>
        <w:numPr>
          <w:ilvl w:val="0"/>
          <w:numId w:val="1"/>
        </w:numPr>
        <w:spacing w:after="40" w:before="40"/>
      </w:pPr>
      <w:r>
        <w:rPr>
          <w:rFonts w:ascii="Arial" w:cs="Arial" w:eastAsia="Arial" w:hAnsi="Arial"/>
          <w:color w:val="555555"/>
          <w:sz w:val="21"/>
          <w:szCs w:val="21"/>
        </w:rPr>
        <w:t xml:space="preserve">Maintain accurate records of customer interactions and issue status.</w:t>
      </w:r>
    </w:p>
    <w:p>
      <w:pPr>
        <w:spacing w:after="80" w:before="200"/>
      </w:pPr>
      <w:r>
        <w:rPr>
          <w:rFonts w:ascii="Arial" w:cs="Arial" w:eastAsia="Arial" w:hAnsi="Arial"/>
          <w:b/>
          <w:bCs/>
          <w:color w:val="1A1A2E"/>
          <w:sz w:val="22"/>
          <w:szCs w:val="22"/>
        </w:rPr>
        <w:t xml:space="preserve">Training &amp; Documentation</w:t>
      </w:r>
    </w:p>
    <w:p>
      <w:pPr>
        <w:pStyle w:val="ListParagraph"/>
        <w:numPr>
          <w:ilvl w:val="0"/>
          <w:numId w:val="1"/>
        </w:numPr>
        <w:spacing w:after="40" w:before="40"/>
      </w:pPr>
      <w:r>
        <w:rPr>
          <w:rFonts w:ascii="Arial" w:cs="Arial" w:eastAsia="Arial" w:hAnsi="Arial"/>
          <w:color w:val="555555"/>
          <w:sz w:val="21"/>
          <w:szCs w:val="21"/>
        </w:rPr>
        <w:t xml:space="preserve">Assist in preparing user guides, training materials, and FAQs.</w:t>
      </w:r>
    </w:p>
    <w:p>
      <w:pPr>
        <w:pStyle w:val="ListParagraph"/>
        <w:numPr>
          <w:ilvl w:val="0"/>
          <w:numId w:val="1"/>
        </w:numPr>
        <w:spacing w:after="40" w:before="40"/>
      </w:pPr>
      <w:r>
        <w:rPr>
          <w:rFonts w:ascii="Arial" w:cs="Arial" w:eastAsia="Arial" w:hAnsi="Arial"/>
          <w:color w:val="555555"/>
          <w:sz w:val="21"/>
          <w:szCs w:val="21"/>
        </w:rPr>
        <w:t xml:space="preserve">Support delivery of basic training sessions for end users.</w:t>
      </w:r>
    </w:p>
    <w:p>
      <w:pPr>
        <w:pStyle w:val="ListParagraph"/>
        <w:numPr>
          <w:ilvl w:val="0"/>
          <w:numId w:val="1"/>
        </w:numPr>
        <w:spacing w:after="40" w:before="40"/>
      </w:pPr>
      <w:r>
        <w:rPr>
          <w:rFonts w:ascii="Arial" w:cs="Arial" w:eastAsia="Arial" w:hAnsi="Arial"/>
          <w:color w:val="555555"/>
          <w:sz w:val="21"/>
          <w:szCs w:val="21"/>
        </w:rPr>
        <w:t xml:space="preserve">Document standard operating procedures for common Zoho Books tasks.</w:t>
      </w:r>
    </w:p>
    <w:p>
      <w:pPr>
        <w:spacing w:after="80" w:before="200"/>
      </w:pPr>
      <w:r>
        <w:rPr>
          <w:rFonts w:ascii="Arial" w:cs="Arial" w:eastAsia="Arial" w:hAnsi="Arial"/>
          <w:b/>
          <w:bCs/>
          <w:color w:val="1A1A2E"/>
          <w:sz w:val="22"/>
          <w:szCs w:val="22"/>
        </w:rPr>
        <w:t xml:space="preserve">Learning &amp; Certification</w:t>
      </w:r>
    </w:p>
    <w:p>
      <w:pPr>
        <w:pStyle w:val="ListParagraph"/>
        <w:numPr>
          <w:ilvl w:val="0"/>
          <w:numId w:val="1"/>
        </w:numPr>
        <w:spacing w:after="40" w:before="40"/>
      </w:pPr>
      <w:r>
        <w:rPr>
          <w:rFonts w:ascii="Arial" w:cs="Arial" w:eastAsia="Arial" w:hAnsi="Arial"/>
          <w:color w:val="555555"/>
          <w:sz w:val="21"/>
          <w:szCs w:val="21"/>
        </w:rPr>
        <w:t xml:space="preserve">Actively pursue Zoho Books and Zoho Finance Suite certifications.</w:t>
      </w:r>
    </w:p>
    <w:p>
      <w:pPr>
        <w:pStyle w:val="ListParagraph"/>
        <w:numPr>
          <w:ilvl w:val="0"/>
          <w:numId w:val="1"/>
        </w:numPr>
        <w:spacing w:after="40" w:before="40"/>
      </w:pPr>
      <w:r>
        <w:rPr>
          <w:rFonts w:ascii="Arial" w:cs="Arial" w:eastAsia="Arial" w:hAnsi="Arial"/>
          <w:color w:val="555555"/>
          <w:sz w:val="21"/>
          <w:szCs w:val="21"/>
        </w:rPr>
        <w:t xml:space="preserve">Stay updated on new Zoho Books features, updates, and best practices.</w:t>
      </w:r>
    </w:p>
    <w:p>
      <w:pPr>
        <w:pStyle w:val="ListParagraph"/>
        <w:numPr>
          <w:ilvl w:val="0"/>
          <w:numId w:val="1"/>
        </w:numPr>
        <w:spacing w:after="40" w:before="40"/>
      </w:pPr>
      <w:r>
        <w:rPr>
          <w:rFonts w:ascii="Arial" w:cs="Arial" w:eastAsia="Arial" w:hAnsi="Arial"/>
          <w:color w:val="555555"/>
          <w:sz w:val="21"/>
          <w:szCs w:val="21"/>
        </w:rPr>
        <w:t xml:space="preserve">Participate in internal training and knowledge-sharing sessions.</w:t>
      </w:r>
    </w:p>
    <w:p>
      <w:pPr>
        <w:spacing w:after="80" w:before="200"/>
      </w:pPr>
      <w:r>
        <w:rPr>
          <w:rFonts w:ascii="Arial" w:cs="Arial" w:eastAsia="Arial" w:hAnsi="Arial"/>
          <w:b/>
          <w:bCs/>
          <w:color w:val="1A1A2E"/>
          <w:sz w:val="22"/>
          <w:szCs w:val="22"/>
        </w:rPr>
        <w:t xml:space="preserve">Team Coordination</w:t>
      </w:r>
    </w:p>
    <w:p>
      <w:pPr>
        <w:pStyle w:val="ListParagraph"/>
        <w:numPr>
          <w:ilvl w:val="0"/>
          <w:numId w:val="1"/>
        </w:numPr>
        <w:spacing w:after="40" w:before="40"/>
      </w:pPr>
      <w:r>
        <w:rPr>
          <w:rFonts w:ascii="Arial" w:cs="Arial" w:eastAsia="Arial" w:hAnsi="Arial"/>
          <w:color w:val="555555"/>
          <w:sz w:val="21"/>
          <w:szCs w:val="21"/>
        </w:rPr>
        <w:t xml:space="preserve">Coordinate with senior consultants, developers, and project managers on assigned tasks.</w:t>
      </w:r>
    </w:p>
    <w:p>
      <w:pPr>
        <w:pStyle w:val="ListParagraph"/>
        <w:numPr>
          <w:ilvl w:val="0"/>
          <w:numId w:val="1"/>
        </w:numPr>
        <w:spacing w:after="40" w:before="40"/>
      </w:pPr>
      <w:r>
        <w:rPr>
          <w:rFonts w:ascii="Arial" w:cs="Arial" w:eastAsia="Arial" w:hAnsi="Arial"/>
          <w:color w:val="555555"/>
          <w:sz w:val="21"/>
          <w:szCs w:val="21"/>
        </w:rPr>
        <w:t xml:space="preserve">Provide timely status updates on assigned activities.</w:t>
      </w:r>
    </w:p>
    <w:p>
      <w:pPr>
        <w:pStyle w:val="ListParagraph"/>
        <w:numPr>
          <w:ilvl w:val="0"/>
          <w:numId w:val="1"/>
        </w:numPr>
        <w:spacing w:after="40" w:before="40"/>
      </w:pPr>
      <w:r>
        <w:rPr>
          <w:rFonts w:ascii="Arial" w:cs="Arial" w:eastAsia="Arial" w:hAnsi="Arial"/>
          <w:color w:val="555555"/>
          <w:sz w:val="21"/>
          <w:szCs w:val="21"/>
        </w:rPr>
        <w:t xml:space="preserve">Support multiple client engagements as directed by the team lead.</w:t>
      </w:r>
    </w:p>
    <w:p>
      <w:pPr>
        <w:pBdr>
          <w:bottom w:val="single" w:color="1BB0CE" w:sz="6" w:space="4"/>
        </w:pBdr>
        <w:spacing w:after="120" w:before="320"/>
      </w:pPr>
      <w:r>
        <w:rPr>
          <w:rFonts w:ascii="Arial" w:cs="Arial" w:eastAsia="Arial" w:hAnsi="Arial"/>
          <w:b/>
          <w:bCs/>
          <w:color w:val="1BB0CE"/>
          <w:sz w:val="26"/>
          <w:szCs w:val="26"/>
        </w:rPr>
        <w:t xml:space="preserve">Required Qualifications</w:t>
      </w:r>
    </w:p>
    <w:p>
      <w:pPr>
        <w:pStyle w:val="ListParagraph"/>
        <w:numPr>
          <w:ilvl w:val="0"/>
          <w:numId w:val="1"/>
        </w:numPr>
        <w:spacing w:after="40" w:before="40"/>
      </w:pPr>
      <w:r>
        <w:rPr>
          <w:rFonts w:ascii="Arial" w:cs="Arial" w:eastAsia="Arial" w:hAnsi="Arial"/>
          <w:color w:val="555555"/>
          <w:sz w:val="21"/>
          <w:szCs w:val="21"/>
        </w:rPr>
        <w:t xml:space="preserve">Bachelor's degree in Commerce, Accounting, Finance, Business Administration, or a related field.</w:t>
      </w:r>
    </w:p>
    <w:p>
      <w:pPr>
        <w:pStyle w:val="ListParagraph"/>
        <w:numPr>
          <w:ilvl w:val="0"/>
          <w:numId w:val="1"/>
        </w:numPr>
        <w:spacing w:after="40" w:before="40"/>
      </w:pPr>
      <w:r>
        <w:rPr>
          <w:rFonts w:ascii="Arial" w:cs="Arial" w:eastAsia="Arial" w:hAnsi="Arial"/>
          <w:color w:val="555555"/>
          <w:sz w:val="21"/>
          <w:szCs w:val="21"/>
        </w:rPr>
        <w:t xml:space="preserve">0–1 year of experience in accounting, bookkeeping, or ERP/software implementation — freshers are welcome to apply.</w:t>
      </w:r>
    </w:p>
    <w:p>
      <w:pPr>
        <w:pStyle w:val="ListParagraph"/>
        <w:numPr>
          <w:ilvl w:val="0"/>
          <w:numId w:val="1"/>
        </w:numPr>
        <w:spacing w:after="40" w:before="40"/>
      </w:pPr>
      <w:r>
        <w:rPr>
          <w:rFonts w:ascii="Arial" w:cs="Arial" w:eastAsia="Arial" w:hAnsi="Arial"/>
          <w:color w:val="555555"/>
          <w:sz w:val="21"/>
          <w:szCs w:val="21"/>
        </w:rPr>
        <w:t xml:space="preserve">Basic understanding of accounting principles (debits/credits, invoices, journals, reconciliation).</w:t>
      </w:r>
    </w:p>
    <w:p>
      <w:pPr>
        <w:pStyle w:val="ListParagraph"/>
        <w:numPr>
          <w:ilvl w:val="0"/>
          <w:numId w:val="1"/>
        </w:numPr>
        <w:spacing w:after="40" w:before="40"/>
      </w:pPr>
      <w:r>
        <w:rPr>
          <w:rFonts w:ascii="Arial" w:cs="Arial" w:eastAsia="Arial" w:hAnsi="Arial"/>
          <w:color w:val="555555"/>
          <w:sz w:val="21"/>
          <w:szCs w:val="21"/>
        </w:rPr>
        <w:t xml:space="preserve">Good analytical and problem-solving skills.</w:t>
      </w:r>
    </w:p>
    <w:p>
      <w:pPr>
        <w:pStyle w:val="ListParagraph"/>
        <w:numPr>
          <w:ilvl w:val="0"/>
          <w:numId w:val="1"/>
        </w:numPr>
        <w:spacing w:after="40" w:before="40"/>
      </w:pPr>
      <w:r>
        <w:rPr>
          <w:rFonts w:ascii="Arial" w:cs="Arial" w:eastAsia="Arial" w:hAnsi="Arial"/>
          <w:color w:val="555555"/>
          <w:sz w:val="21"/>
          <w:szCs w:val="21"/>
        </w:rPr>
        <w:t xml:space="preserve">Strong written and verbal communication skills.</w:t>
      </w:r>
    </w:p>
    <w:p>
      <w:pPr>
        <w:pStyle w:val="ListParagraph"/>
        <w:numPr>
          <w:ilvl w:val="0"/>
          <w:numId w:val="1"/>
        </w:numPr>
        <w:spacing w:after="40" w:before="40"/>
      </w:pPr>
      <w:r>
        <w:rPr>
          <w:rFonts w:ascii="Arial" w:cs="Arial" w:eastAsia="Arial" w:hAnsi="Arial"/>
          <w:color w:val="555555"/>
          <w:sz w:val="21"/>
          <w:szCs w:val="21"/>
        </w:rPr>
        <w:t xml:space="preserve">Genuine willingness to learn Zoho Books and other Zoho applications.</w:t>
      </w:r>
    </w:p>
    <w:p>
      <w:pPr>
        <w:pStyle w:val="ListParagraph"/>
        <w:numPr>
          <w:ilvl w:val="0"/>
          <w:numId w:val="1"/>
        </w:numPr>
        <w:spacing w:after="40" w:before="40"/>
      </w:pPr>
      <w:r>
        <w:rPr>
          <w:rFonts w:ascii="Arial" w:cs="Arial" w:eastAsia="Arial" w:hAnsi="Arial"/>
          <w:color w:val="555555"/>
          <w:sz w:val="21"/>
          <w:szCs w:val="21"/>
        </w:rPr>
        <w:t xml:space="preserve">Working proficiency in MS Excel or Google Sheets.</w:t>
      </w:r>
    </w:p>
    <w:p>
      <w:pPr>
        <w:pStyle w:val="ListParagraph"/>
        <w:numPr>
          <w:ilvl w:val="0"/>
          <w:numId w:val="1"/>
        </w:numPr>
        <w:spacing w:after="40" w:before="40"/>
      </w:pPr>
      <w:r>
        <w:rPr>
          <w:rFonts w:ascii="Arial" w:cs="Arial" w:eastAsia="Arial" w:hAnsi="Arial"/>
          <w:color w:val="555555"/>
          <w:sz w:val="21"/>
          <w:szCs w:val="21"/>
        </w:rPr>
        <w:t xml:space="preserve">Detail-oriented with strong organizational skills.</w:t>
      </w:r>
    </w:p>
    <w:p>
      <w:pPr>
        <w:pBdr>
          <w:bottom w:val="single" w:color="1BB0CE" w:sz="6" w:space="4"/>
        </w:pBdr>
        <w:spacing w:after="120" w:before="320"/>
      </w:pPr>
      <w:r>
        <w:rPr>
          <w:rFonts w:ascii="Arial" w:cs="Arial" w:eastAsia="Arial" w:hAnsi="Arial"/>
          <w:b/>
          <w:bCs/>
          <w:color w:val="1BB0CE"/>
          <w:sz w:val="26"/>
          <w:szCs w:val="26"/>
        </w:rPr>
        <w:t xml:space="preserve">Preferred Qualifications</w:t>
      </w:r>
    </w:p>
    <w:p>
      <w:pPr>
        <w:pStyle w:val="ListParagraph"/>
        <w:numPr>
          <w:ilvl w:val="0"/>
          <w:numId w:val="1"/>
        </w:numPr>
        <w:spacing w:after="40" w:before="40"/>
      </w:pPr>
      <w:r>
        <w:rPr>
          <w:rFonts w:ascii="Arial" w:cs="Arial" w:eastAsia="Arial" w:hAnsi="Arial"/>
          <w:color w:val="555555"/>
          <w:sz w:val="21"/>
          <w:szCs w:val="21"/>
        </w:rPr>
        <w:t xml:space="preserve">Exposure to Zoho Books, QuickBooks, Tally, or any other accounting/ERP software.</w:t>
      </w:r>
    </w:p>
    <w:p>
      <w:pPr>
        <w:pStyle w:val="ListParagraph"/>
        <w:numPr>
          <w:ilvl w:val="0"/>
          <w:numId w:val="1"/>
        </w:numPr>
        <w:spacing w:after="40" w:before="40"/>
      </w:pPr>
      <w:r>
        <w:rPr>
          <w:rFonts w:ascii="Arial" w:cs="Arial" w:eastAsia="Arial" w:hAnsi="Arial"/>
          <w:color w:val="555555"/>
          <w:sz w:val="21"/>
          <w:szCs w:val="21"/>
        </w:rPr>
        <w:t xml:space="preserve">Basic knowledge of GST and Indian taxation fundamentals.</w:t>
      </w:r>
    </w:p>
    <w:p>
      <w:pPr>
        <w:pStyle w:val="ListParagraph"/>
        <w:numPr>
          <w:ilvl w:val="0"/>
          <w:numId w:val="1"/>
        </w:numPr>
        <w:spacing w:after="40" w:before="40"/>
      </w:pPr>
      <w:r>
        <w:rPr>
          <w:rFonts w:ascii="Arial" w:cs="Arial" w:eastAsia="Arial" w:hAnsi="Arial"/>
          <w:color w:val="555555"/>
          <w:sz w:val="21"/>
          <w:szCs w:val="21"/>
        </w:rPr>
        <w:t xml:space="preserve">Internship experience in accounting, finance, or ERP implementation.</w:t>
      </w:r>
    </w:p>
    <w:p>
      <w:pPr>
        <w:pStyle w:val="ListParagraph"/>
        <w:numPr>
          <w:ilvl w:val="0"/>
          <w:numId w:val="1"/>
        </w:numPr>
        <w:spacing w:after="40" w:before="40"/>
      </w:pPr>
      <w:r>
        <w:rPr>
          <w:rFonts w:ascii="Arial" w:cs="Arial" w:eastAsia="Arial" w:hAnsi="Arial"/>
          <w:color w:val="555555"/>
          <w:sz w:val="21"/>
          <w:szCs w:val="21"/>
        </w:rPr>
        <w:t xml:space="preserve">Basic understanding of business processes across Sales, Purchase, and Inventory.</w:t>
      </w:r>
    </w:p>
    <w:p>
      <w:pPr>
        <w:pStyle w:val="ListParagraph"/>
        <w:numPr>
          <w:ilvl w:val="0"/>
          <w:numId w:val="1"/>
        </w:numPr>
        <w:spacing w:after="40" w:before="40"/>
      </w:pPr>
      <w:r>
        <w:rPr>
          <w:rFonts w:ascii="Arial" w:cs="Arial" w:eastAsia="Arial" w:hAnsi="Arial"/>
          <w:color w:val="555555"/>
          <w:sz w:val="21"/>
          <w:szCs w:val="21"/>
        </w:rPr>
        <w:t xml:space="preserve">Zoho Books certification, if already completed, is a plus.</w:t>
      </w:r>
    </w:p>
    <w:p>
      <w:pPr>
        <w:pBdr>
          <w:bottom w:val="single" w:color="1BB0CE" w:sz="6" w:space="4"/>
        </w:pBdr>
        <w:spacing w:after="120" w:before="320"/>
      </w:pPr>
      <w:r>
        <w:rPr>
          <w:rFonts w:ascii="Arial" w:cs="Arial" w:eastAsia="Arial" w:hAnsi="Arial"/>
          <w:b/>
          <w:bCs/>
          <w:color w:val="1BB0CE"/>
          <w:sz w:val="26"/>
          <w:szCs w:val="26"/>
        </w:rPr>
        <w:t xml:space="preserve">Key Competencies</w:t>
      </w:r>
    </w:p>
    <w:p>
      <w:pPr>
        <w:spacing w:after="60" w:before="60"/>
      </w:pPr>
      <w:r>
        <w:rPr>
          <w:rFonts w:ascii="Arial" w:cs="Arial" w:eastAsia="Arial" w:hAnsi="Arial"/>
          <w:color w:val="555555"/>
          <w:sz w:val="21"/>
          <w:szCs w:val="21"/>
        </w:rPr>
        <w:t xml:space="preserve">Accounting Fundamentals  •  Zoho Books  •  Attention to Detail  •  Data Accuracy  •  Customer Support  •  Documentation  •  Communication Skills  •  Problem Solving  •  Eagerness to Learn  •  Team Collaboration  •  Time Management  •  MS Excel</w:t>
      </w:r>
    </w:p>
    <w:p>
      <w:pPr>
        <w:pBdr>
          <w:bottom w:val="single" w:color="1BB0CE" w:sz="6" w:space="4"/>
        </w:pBdr>
        <w:spacing w:after="120" w:before="320"/>
      </w:pPr>
      <w:r>
        <w:rPr>
          <w:rFonts w:ascii="Arial" w:cs="Arial" w:eastAsia="Arial" w:hAnsi="Arial"/>
          <w:b/>
          <w:bCs/>
          <w:color w:val="1BB0CE"/>
          <w:sz w:val="26"/>
          <w:szCs w:val="26"/>
        </w:rPr>
        <w:t xml:space="preserve">What We Expect From You</w:t>
      </w:r>
    </w:p>
    <w:p>
      <w:pPr>
        <w:spacing w:after="60" w:before="60"/>
      </w:pPr>
      <w:r>
        <w:rPr>
          <w:rFonts w:ascii="Arial" w:cs="Arial" w:eastAsia="Arial" w:hAnsi="Arial"/>
          <w:color w:val="555555"/>
          <w:sz w:val="21"/>
          <w:szCs w:val="21"/>
        </w:rPr>
        <w:t xml:space="preserve">We're looking for someone early in their career who is curious, detail-oriented, and eager to learn — someone who can follow structured processes accurately today while building toward independently owning client implementations tomorrow.</w:t>
      </w:r>
    </w:p>
    <w:p>
      <w:pPr>
        <w:spacing w:after="60" w:before="60"/>
      </w:pPr>
      <w:r>
        <w:rPr>
          <w:rFonts w:ascii="Arial" w:cs="Arial" w:eastAsia="Arial" w:hAnsi="Arial"/>
          <w:color w:val="555555"/>
          <w:sz w:val="21"/>
          <w:szCs w:val="21"/>
        </w:rPr>
        <w:t xml:space="preserve">Above all, we value accuracy, accountability, a proactive attitude, and a genuine interest in building a long-term career in Zoho/ERP consulting.</w:t>
      </w:r>
    </w:p>
    <w:p>
      <w:pPr>
        <w:pBdr>
          <w:bottom w:val="single" w:color="1BB0CE" w:sz="6" w:space="4"/>
        </w:pBdr>
        <w:spacing w:after="120" w:before="320"/>
      </w:pPr>
      <w:r>
        <w:rPr>
          <w:rFonts w:ascii="Arial" w:cs="Arial" w:eastAsia="Arial" w:hAnsi="Arial"/>
          <w:b/>
          <w:bCs/>
          <w:color w:val="1BB0CE"/>
          <w:sz w:val="26"/>
          <w:szCs w:val="26"/>
        </w:rPr>
        <w:t xml:space="preserve">What We Offer</w:t>
      </w:r>
    </w:p>
    <w:p>
      <w:pPr>
        <w:pStyle w:val="ListParagraph"/>
        <w:numPr>
          <w:ilvl w:val="0"/>
          <w:numId w:val="1"/>
        </w:numPr>
        <w:spacing w:after="40" w:before="40"/>
      </w:pPr>
      <w:r>
        <w:rPr>
          <w:rFonts w:ascii="Arial" w:cs="Arial" w:eastAsia="Arial" w:hAnsi="Arial"/>
          <w:color w:val="555555"/>
          <w:sz w:val="21"/>
          <w:szCs w:val="21"/>
        </w:rPr>
        <w:t xml:space="preserve">Structured onboarding and hands-on mentorship from senior Zoho and Odoo consultants.</w:t>
      </w:r>
    </w:p>
    <w:p>
      <w:pPr>
        <w:pStyle w:val="ListParagraph"/>
        <w:numPr>
          <w:ilvl w:val="0"/>
          <w:numId w:val="1"/>
        </w:numPr>
        <w:spacing w:after="40" w:before="40"/>
      </w:pPr>
      <w:r>
        <w:rPr>
          <w:rFonts w:ascii="Arial" w:cs="Arial" w:eastAsia="Arial" w:hAnsi="Arial"/>
          <w:color w:val="555555"/>
          <w:sz w:val="21"/>
          <w:szCs w:val="21"/>
        </w:rPr>
        <w:t xml:space="preserve">Support toward Zoho Books and Zoho Finance Suite certifications.</w:t>
      </w:r>
    </w:p>
    <w:p>
      <w:pPr>
        <w:pStyle w:val="ListParagraph"/>
        <w:numPr>
          <w:ilvl w:val="0"/>
          <w:numId w:val="1"/>
        </w:numPr>
        <w:spacing w:after="40" w:before="40"/>
      </w:pPr>
      <w:r>
        <w:rPr>
          <w:rFonts w:ascii="Arial" w:cs="Arial" w:eastAsia="Arial" w:hAnsi="Arial"/>
          <w:color w:val="555555"/>
          <w:sz w:val="21"/>
          <w:szCs w:val="21"/>
        </w:rPr>
        <w:t xml:space="preserve">Real client implementation experience from day one, in a guided environment.</w:t>
      </w:r>
    </w:p>
    <w:p>
      <w:pPr>
        <w:pStyle w:val="ListParagraph"/>
        <w:numPr>
          <w:ilvl w:val="0"/>
          <w:numId w:val="1"/>
        </w:numPr>
        <w:spacing w:after="40" w:before="40"/>
      </w:pPr>
      <w:r>
        <w:rPr>
          <w:rFonts w:ascii="Arial" w:cs="Arial" w:eastAsia="Arial" w:hAnsi="Arial"/>
          <w:color w:val="555555"/>
          <w:sz w:val="21"/>
          <w:szCs w:val="21"/>
        </w:rPr>
        <w:t xml:space="preserve">Collaborative, entrepreneurial work culture with direct leadership visibility.</w:t>
      </w:r>
    </w:p>
    <w:p>
      <w:pPr>
        <w:pStyle w:val="ListParagraph"/>
        <w:numPr>
          <w:ilvl w:val="0"/>
          <w:numId w:val="1"/>
        </w:numPr>
        <w:spacing w:after="40" w:before="40"/>
      </w:pPr>
      <w:r>
        <w:rPr>
          <w:rFonts w:ascii="Arial" w:cs="Arial" w:eastAsia="Arial" w:hAnsi="Arial"/>
          <w:color w:val="555555"/>
          <w:sz w:val="21"/>
          <w:szCs w:val="21"/>
        </w:rPr>
        <w:t xml:space="preserve">A clear growth path toward a full-fledged Zoho Functional Consultant role.</w:t>
      </w:r>
    </w:p>
    <w:p>
      <w:pPr>
        <w:pBdr>
          <w:bottom w:val="single" w:color="1BB0CE" w:sz="6" w:space="4"/>
        </w:pBdr>
        <w:spacing w:after="120" w:before="320"/>
      </w:pPr>
      <w:r>
        <w:rPr>
          <w:rFonts w:ascii="Arial" w:cs="Arial" w:eastAsia="Arial" w:hAnsi="Arial"/>
          <w:b/>
          <w:bCs/>
          <w:color w:val="1BB0CE"/>
          <w:sz w:val="26"/>
          <w:szCs w:val="26"/>
        </w:rPr>
        <w:t xml:space="preserve">How to Apply</w:t>
      </w:r>
    </w:p>
    <w:p>
      <w:pPr>
        <w:spacing w:after="60" w:before="60"/>
      </w:pPr>
      <w:r>
        <w:rPr>
          <w:rFonts w:ascii="Arial" w:cs="Arial" w:eastAsia="Arial" w:hAnsi="Arial"/>
          <w:color w:val="555555"/>
          <w:sz w:val="21"/>
          <w:szCs w:val="21"/>
        </w:rPr>
        <w:t xml:space="preserve">Send your resume and a brief note on your relevant experience to careers@trivectadigital.com. Please use the subject line: Application – Zoho Books Implementation Analyst.</w:t>
      </w:r>
    </w:p>
    <w:p>
      <w:pPr>
        <w:spacing w:after="60" w:before="60"/>
      </w:pPr>
      <w:r>
        <w:rPr>
          <w:rFonts w:ascii="Arial" w:cs="Arial" w:eastAsia="Arial" w:hAnsi="Arial"/>
          <w:color w:val="1BB0CE"/>
          <w:sz w:val="21"/>
          <w:szCs w:val="21"/>
        </w:rPr>
        <w:t xml:space="preserve">Website: trivectadigital.com</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B0CE" w:sz="4" w:space="4"/>
      </w:pBdr>
      <w:tabs>
        <w:tab w:val="right" w:pos="9720"/>
      </w:tabs>
      <w:spacing w:before="80"/>
    </w:pPr>
    <w:r>
      <w:rPr>
        <w:rFonts w:ascii="Arial" w:cs="Arial" w:eastAsia="Arial" w:hAnsi="Arial"/>
        <w:color w:val="555555"/>
        <w:sz w:val="16"/>
        <w:szCs w:val="16"/>
      </w:rPr>
      <w:t xml:space="preserve">Confidential – For Internal Use Only</w:t>
    </w:r>
    <w:r>
      <w:rPr>
        <w:rFonts w:ascii="Arial" w:cs="Arial" w:eastAsia="Arial" w:hAnsi="Arial"/>
        <w:color w:val="555555"/>
        <w:sz w:val="16"/>
        <w:szCs w:val="16"/>
      </w:rPr>
      <w:t xml:space="preserve">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B0CE" w:sz="6" w:space="4"/>
      </w:pBdr>
      <w:spacing w:after="120"/>
    </w:pPr>
    <w:r>
      <w:rPr>
        <w:rFonts w:ascii="Arial" w:cs="Arial" w:eastAsia="Arial" w:hAnsi="Arial"/>
        <w:b/>
        <w:bCs/>
        <w:color w:val="1BB0CE"/>
      </w:rPr>
      <w:t xml:space="preserve">Trivecta Digital Solutions</w:t>
    </w:r>
    <w:r>
      <w:rPr>
        <w:rFonts w:ascii="Arial" w:cs="Arial" w:eastAsia="Arial" w:hAnsi="Arial"/>
        <w:color w:val="555555"/>
        <w:sz w:val="18"/>
        <w:szCs w:val="18"/>
      </w:rPr>
      <w:t xml:space="preserve">  |  trivectadigital.com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2026-09-16T10:53:39.285Z</dcterms:created>
  <dcterms:modified xsi:type="dcterms:W3CDTF">2026-09-16T10:53:39.292Z</dcterms:modified>
</cp:coreProperties>
</file>

<file path=docProps/custom.xml><?xml version="1.0" encoding="utf-8"?>
<Properties xmlns="http://schemas.openxmlformats.org/officeDocument/2006/custom-properties" xmlns:vt="http://schemas.openxmlformats.org/officeDocument/2006/docPropsVTypes"/>
</file>